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75E353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申报岗位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17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 </w:t>
      </w:r>
    </w:p>
    <w:p w14:paraId="4DD84BAB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岗位名称：体育教学部专任教师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三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共三套备选题目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</w:p>
    <w:p w14:paraId="3EA0473F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第一套备选试讲题目</w:t>
      </w:r>
    </w:p>
    <w:p w14:paraId="12CCF60A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1.试讲题目：第三章篮球运动 第二节 篮球运动基本技术</w:t>
      </w:r>
    </w:p>
    <w:p w14:paraId="3C8C1226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2.试讲内容：传球-----双手胸前传球</w:t>
      </w:r>
    </w:p>
    <w:p w14:paraId="447F702C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3.相关要求：内容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准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确、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态自然、语言清晰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过程流畅</w:t>
      </w:r>
    </w:p>
    <w:p w14:paraId="2ADC542C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4.参考教材：新编大学体育（北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京师范大学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出版集团） </w:t>
      </w:r>
    </w:p>
    <w:p w14:paraId="608D6C77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990600</wp:posOffset>
            </wp:positionV>
            <wp:extent cx="4685030" cy="2543175"/>
            <wp:effectExtent l="0" t="0" r="1270" b="9525"/>
            <wp:wrapSquare wrapText="bothSides"/>
            <wp:docPr id="2" name="图片 2" descr="441bff8ad0c4b93ee7bcd5d8cbebb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41bff8ad0c4b93ee7bcd5d8cbebb38"/>
                    <pic:cNvPicPr>
                      <a:picLocks noChangeAspect="1"/>
                    </pic:cNvPicPr>
                  </pic:nvPicPr>
                  <pic:blipFill>
                    <a:blip r:embed="rId4"/>
                    <a:srcRect t="6068" b="57939"/>
                    <a:stretch>
                      <a:fillRect/>
                    </a:stretch>
                  </pic:blipFill>
                  <pic:spPr>
                    <a:xfrm>
                      <a:off x="0" y="0"/>
                      <a:ext cx="468503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-137795</wp:posOffset>
            </wp:positionH>
            <wp:positionV relativeFrom="paragraph">
              <wp:posOffset>80010</wp:posOffset>
            </wp:positionV>
            <wp:extent cx="5415915" cy="895350"/>
            <wp:effectExtent l="0" t="0" r="6985" b="6350"/>
            <wp:wrapSquare wrapText="bothSides"/>
            <wp:docPr id="1" name="图片 1" descr="55beefe0ea8b5f4c20f4547daaf6b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5beefe0ea8b5f4c20f4547daaf6b67"/>
                    <pic:cNvPicPr>
                      <a:picLocks noChangeAspect="1"/>
                    </pic:cNvPicPr>
                  </pic:nvPicPr>
                  <pic:blipFill>
                    <a:blip r:embed="rId5"/>
                    <a:srcRect t="23940" b="11764"/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8953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97E6F74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5.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试讲时间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要求共计15分钟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其中：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课程整体情况介绍及导入，包括课程名称、教材、教学对象、主要章节或项目、教学模式、考核方式（4分钟）；课堂教学（10分钟）；总结（1分钟）。</w:t>
      </w:r>
    </w:p>
    <w:p w14:paraId="1DE8AEE6"/>
    <w:p w14:paraId="52B3329B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</w:pPr>
    </w:p>
    <w:p w14:paraId="570295E2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</w:pPr>
      <w:bookmarkStart w:id="0" w:name="_GoBack"/>
      <w:bookmarkEnd w:id="0"/>
    </w:p>
    <w:p w14:paraId="61D1BE77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二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第二套备选试讲题目</w:t>
      </w:r>
    </w:p>
    <w:p w14:paraId="59F01324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1.试讲题目：第三章篮球运动 第二节 篮球运动基本技术</w:t>
      </w:r>
    </w:p>
    <w:p w14:paraId="23E81A28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2.试讲内容：接球-----双手接球</w:t>
      </w:r>
    </w:p>
    <w:p w14:paraId="3E284FD0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3.相关要求：内容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准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确、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态自然、语言清晰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过程流畅</w:t>
      </w:r>
    </w:p>
    <w:p w14:paraId="627F0C84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4.参考教材：新编大学体育（北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京师范大学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出版集团） </w:t>
      </w:r>
    </w:p>
    <w:p w14:paraId="0881CBBF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textAlignment w:val="auto"/>
      </w:pPr>
      <w:r>
        <w:rPr>
          <w:rFonts w:hint="eastAsia"/>
          <w:sz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401320</wp:posOffset>
            </wp:positionH>
            <wp:positionV relativeFrom="paragraph">
              <wp:posOffset>140335</wp:posOffset>
            </wp:positionV>
            <wp:extent cx="4679950" cy="3208655"/>
            <wp:effectExtent l="0" t="0" r="6350" b="4445"/>
            <wp:wrapTopAndBottom/>
            <wp:docPr id="4" name="图片 4" descr="a5bae2eb8fa59b25d8b0d93ae0336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5bae2eb8fa59b25d8b0d93ae03365a"/>
                    <pic:cNvPicPr>
                      <a:picLocks noChangeAspect="1"/>
                    </pic:cNvPicPr>
                  </pic:nvPicPr>
                  <pic:blipFill>
                    <a:blip r:embed="rId6"/>
                    <a:srcRect t="4798" b="43182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32086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F2F00E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0" w:firstLineChars="200"/>
        <w:textAlignment w:val="auto"/>
        <w:rPr>
          <w:rFonts w:hint="eastAsia"/>
          <w:lang w:val="en-US" w:eastAsia="zh-CN"/>
        </w:rPr>
      </w:pPr>
    </w:p>
    <w:p w14:paraId="2B524A24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560" w:firstLineChars="200"/>
        <w:textAlignment w:val="auto"/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5.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试讲时间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要求共计15分钟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其中：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课程整体情况介绍及导入，包括课程名称、教材、教学对象、主要章节或项目、教学模式、考核方式（4分钟）；课堂教学（10分钟）；总结（1分钟）。</w:t>
      </w:r>
    </w:p>
    <w:p w14:paraId="23C3D1C4"/>
    <w:p w14:paraId="154EB89C"/>
    <w:p w14:paraId="40C77493"/>
    <w:p w14:paraId="1661BC27"/>
    <w:p w14:paraId="6804C312"/>
    <w:p w14:paraId="6A4F6A22"/>
    <w:p w14:paraId="770BFF4D"/>
    <w:p w14:paraId="5502D3E6"/>
    <w:p w14:paraId="05C75D57"/>
    <w:p w14:paraId="7C314BC6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第三套备选试讲题目</w:t>
      </w:r>
    </w:p>
    <w:p w14:paraId="0240BD53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1.试讲题目：第三章篮球运动 第二节 篮球运动基本技术</w:t>
      </w:r>
    </w:p>
    <w:p w14:paraId="196594CE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559" w:leftChars="266" w:right="0" w:firstLine="0" w:firstLineChars="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2.试讲内容：运球-----高运球</w:t>
      </w:r>
    </w:p>
    <w:p w14:paraId="08201A50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3.相关要求：内容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准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确、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态自然、语言清晰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eastAsia="zh-CN"/>
        </w:rPr>
        <w:t>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过程流畅</w:t>
      </w:r>
    </w:p>
    <w:p w14:paraId="513ECDB3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4.参考教材：新编大学体育（北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京师范大学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 xml:space="preserve">出版集团） </w:t>
      </w:r>
    </w:p>
    <w:p w14:paraId="24711839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right="0" w:firstLine="482" w:firstLineChars="200"/>
        <w:textAlignment w:val="auto"/>
      </w:pPr>
      <w:r>
        <w:rPr>
          <w:rFonts w:hint="eastAsia"/>
          <w:b/>
          <w:bCs/>
          <w:sz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288925</wp:posOffset>
            </wp:positionH>
            <wp:positionV relativeFrom="paragraph">
              <wp:posOffset>297180</wp:posOffset>
            </wp:positionV>
            <wp:extent cx="4806950" cy="2862580"/>
            <wp:effectExtent l="0" t="0" r="6350" b="7620"/>
            <wp:wrapTopAndBottom/>
            <wp:docPr id="9" name="图片 9" descr="2b017cf08f0e75b47abfb330b9979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b017cf08f0e75b47abfb330b9979ab"/>
                    <pic:cNvPicPr>
                      <a:picLocks noChangeAspect="1"/>
                    </pic:cNvPicPr>
                  </pic:nvPicPr>
                  <pic:blipFill>
                    <a:blip r:embed="rId7"/>
                    <a:srcRect t="6191" b="52182"/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28625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8E99A58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560" w:firstLineChars="200"/>
        <w:textAlignment w:val="auto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</w:pPr>
    </w:p>
    <w:p w14:paraId="41C12896">
      <w:pPr>
        <w:pStyle w:val="4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right="0" w:firstLine="560" w:firstLineChars="200"/>
        <w:textAlignment w:val="auto"/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5.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试讲时间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要求共计15分钟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  <w:lang w:val="en-US" w:eastAsia="zh-CN"/>
        </w:rPr>
        <w:t>其中：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8"/>
          <w:szCs w:val="28"/>
          <w:shd w:val="clear" w:color="auto" w:fill="FFFFFF"/>
        </w:rPr>
        <w:t>课程整体情况介绍及导入，包括课程名称、教材、教学对象、主要章节或项目、教学模式、考核方式（4分钟）；课堂教学（10分钟）；总结（1分钟）。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cyMzIzMmRlOWE2YzRkYWE1NThlZTQ3ZjkxMDNjZjMifQ=="/>
  </w:docVars>
  <w:rsids>
    <w:rsidRoot w:val="5B0E0D77"/>
    <w:rsid w:val="00462163"/>
    <w:rsid w:val="00504896"/>
    <w:rsid w:val="005B1DEF"/>
    <w:rsid w:val="007C75E9"/>
    <w:rsid w:val="009C2045"/>
    <w:rsid w:val="04A7061A"/>
    <w:rsid w:val="0B6D67BB"/>
    <w:rsid w:val="4B7F6364"/>
    <w:rsid w:val="4BF23C29"/>
    <w:rsid w:val="5B0E0D77"/>
    <w:rsid w:val="60021079"/>
    <w:rsid w:val="758B51B3"/>
    <w:rsid w:val="780A2665"/>
    <w:rsid w:val="79225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7">
    <w:name w:val="页眉 Char"/>
    <w:basedOn w:val="6"/>
    <w:link w:val="3"/>
    <w:qFormat/>
    <w:uiPriority w:val="0"/>
    <w:rPr>
      <w:kern w:val="2"/>
      <w:sz w:val="18"/>
      <w:szCs w:val="18"/>
    </w:rPr>
  </w:style>
  <w:style w:type="character" w:customStyle="1" w:styleId="8">
    <w:name w:val="页脚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 Inc.</Company>
  <Pages>3</Pages>
  <Words>219</Words>
  <Characters>231</Characters>
  <Lines>1</Lines>
  <Paragraphs>1</Paragraphs>
  <TotalTime>1</TotalTime>
  <ScaleCrop>false</ScaleCrop>
  <LinksUpToDate>false</LinksUpToDate>
  <CharactersWithSpaces>236</CharactersWithSpaces>
  <Application>WPS Office_12.1.0.17140_F1E327BC-269C-435d-A152-05C5408002CA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2024-06-28T02:59:00Z</dcterms:created>
  <dc:creator>sweetie_</dc:creator>
  <cp:lastModifiedBy>sweetie_</cp:lastModifiedBy>
  <dcterms:modified xsi:type="dcterms:W3CDTF">2024-06-29T10:19:34Z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2052-12.1.0.17140</vt:lpwstr>
  </property>
  <property fmtid="{D5CDD505-2E9C-101B-9397-08002B2CF9AE}" pid="3" name="ICV">
    <vt:lpwstr>0386B7B2143E42B693E752A576490CCF_13</vt:lpwstr>
  </property>
</Properties>
</file>